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UC Graduate and Professional Council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882900" cy="2730500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73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t xml:space="preserve">UCR Grad Lounge (HUB 383)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Join Zoom Meeting:</w:t>
      </w:r>
    </w:p>
    <w:p w:rsidR="00000000" w:rsidDel="00000000" w:rsidP="00000000" w:rsidRDefault="00000000" w:rsidRPr="00000000" w14:paraId="00000005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Meeting ID: 907 446 611</w:t>
      </w:r>
    </w:p>
    <w:p w:rsidR="00000000" w:rsidDel="00000000" w:rsidP="00000000" w:rsidRDefault="00000000" w:rsidRPr="00000000" w14:paraId="00000006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Password: 097258</w:t>
      </w:r>
    </w:p>
    <w:p w:rsidR="00000000" w:rsidDel="00000000" w:rsidP="00000000" w:rsidRDefault="00000000" w:rsidRPr="00000000" w14:paraId="00000007">
      <w:pPr>
        <w:jc w:val="right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One tap mobile</w:t>
      </w:r>
    </w:p>
    <w:p w:rsidR="00000000" w:rsidDel="00000000" w:rsidP="00000000" w:rsidRDefault="00000000" w:rsidRPr="00000000" w14:paraId="00000009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+16699006833,,907446611# US (San Jose)</w:t>
      </w:r>
    </w:p>
    <w:p w:rsidR="00000000" w:rsidDel="00000000" w:rsidP="00000000" w:rsidRDefault="00000000" w:rsidRPr="00000000" w14:paraId="0000000A">
      <w:pPr>
        <w:jc w:val="right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Dial by your location</w:t>
      </w:r>
    </w:p>
    <w:p w:rsidR="00000000" w:rsidDel="00000000" w:rsidP="00000000" w:rsidRDefault="00000000" w:rsidRPr="00000000" w14:paraId="0000000C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    +1 669 900 6833 US (San Jose)</w:t>
      </w:r>
    </w:p>
    <w:p w:rsidR="00000000" w:rsidDel="00000000" w:rsidP="00000000" w:rsidRDefault="00000000" w:rsidRPr="00000000" w14:paraId="0000000D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Meeting ID: 907 446 611</w:t>
      </w:r>
    </w:p>
    <w:p w:rsidR="00000000" w:rsidDel="00000000" w:rsidP="00000000" w:rsidRDefault="00000000" w:rsidRPr="00000000" w14:paraId="0000000E">
      <w:pPr>
        <w:jc w:val="right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b w:val="1"/>
          <w:color w:val="222222"/>
          <w:highlight w:val="white"/>
        </w:rPr>
      </w:pP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Join Zoom Meeting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* Denotes voting action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rtl w:val="0"/>
        </w:rPr>
        <w:t xml:space="preserve">Breakfast (9:30am -10:05am) </w:t>
      </w:r>
      <w:r w:rsidDel="00000000" w:rsidR="00000000" w:rsidRPr="00000000">
        <w:rPr>
          <w:i w:val="1"/>
          <w:rtl w:val="0"/>
        </w:rPr>
        <w:t xml:space="preserve">*provided by UCR </w:t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Welcome from Host Campus (10:05am - 10:10am)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Roll Call and Campus of Campuses (10:10am-10:15am) 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UC Berkeley - absent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UC Davis- present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UC Irvine - present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UC Los Angeles- present (10:17)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UC Merced- present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UC Riverside - present 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UC San Diego present (10:34)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UC San Francisco- present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UC Santa Barbara- present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UC Santa Cruz - absent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Consent Calendar (10:15am)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October 5 meeting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Merced motions to approve, SF seconds. Passes with objection  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Merced motions to approve, SF seconds. Passes with objection </w:t>
      </w:r>
    </w:p>
    <w:p w:rsidR="00000000" w:rsidDel="00000000" w:rsidP="00000000" w:rsidRDefault="00000000" w:rsidRPr="00000000" w14:paraId="0000002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Systemwide </w:t>
      </w:r>
      <w:r w:rsidDel="00000000" w:rsidR="00000000" w:rsidRPr="00000000">
        <w:rPr>
          <w:rtl w:val="0"/>
        </w:rPr>
        <w:t xml:space="preserve">Updates</w:t>
      </w:r>
      <w:r w:rsidDel="00000000" w:rsidR="00000000" w:rsidRPr="00000000">
        <w:rPr>
          <w:rtl w:val="0"/>
        </w:rPr>
        <w:t xml:space="preserve"> (10:15am-10:55am) 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Student Regent (Hayley Weddle) and Student Regent Designate (Jamaal 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Muwwakkil)</w:t>
      </w: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ind w:left="2160" w:hanging="360"/>
        <w:rPr>
          <w:rFonts w:ascii="Roboto" w:cs="Roboto" w:eastAsia="Roboto" w:hAnsi="Roboto"/>
          <w:b w:val="1"/>
          <w:color w:val="222222"/>
          <w:sz w:val="21"/>
          <w:szCs w:val="21"/>
          <w:highlight w:val="white"/>
        </w:rPr>
      </w:pPr>
      <w:hyperlink r:id="rId9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Slides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440" w:firstLine="0"/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UCSF Motion to extend time by 5 minutes </w:t>
      </w:r>
    </w:p>
    <w:p w:rsidR="00000000" w:rsidDel="00000000" w:rsidP="00000000" w:rsidRDefault="00000000" w:rsidRPr="00000000" w14:paraId="0000002E">
      <w:pPr>
        <w:ind w:left="1440" w:firstLine="0"/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highlight w:val="white"/>
          <w:rtl w:val="0"/>
        </w:rPr>
        <w:t xml:space="preserve">Seconded-Amy </w:t>
      </w:r>
    </w:p>
    <w:p w:rsidR="00000000" w:rsidDel="00000000" w:rsidP="00000000" w:rsidRDefault="00000000" w:rsidRPr="00000000" w14:paraId="0000002F">
      <w:pPr>
        <w:ind w:left="1440" w:firstLine="0"/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CPAGE (Mark Derdzinski, CPAGE Policy Advisor) (10:55am-11:35am)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color w:val="222222"/>
          <w:highlight w:val="white"/>
        </w:rPr>
      </w:pP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Sample MOU with SAGE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Slides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ab/>
        <w:t xml:space="preserve">Connor suggests adding conversation about particulars to tomorrow’s agenda. Council agrees 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Break (11:28am-11:35am)</w:t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Campus Updates (11:35am-12:05pm; </w:t>
      </w:r>
      <w:r w:rsidDel="00000000" w:rsidR="00000000" w:rsidRPr="00000000">
        <w:rPr>
          <w:rtl w:val="0"/>
        </w:rPr>
        <w:t xml:space="preserve">3-5</w:t>
      </w:r>
      <w:r w:rsidDel="00000000" w:rsidR="00000000" w:rsidRPr="00000000">
        <w:rPr>
          <w:rtl w:val="0"/>
        </w:rPr>
        <w:t xml:space="preserve"> minutes per campus)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UC Berkeley-Absent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UC Davis-Gwen: Opened Grad Pantry this summer. UCPATH issues-Oct 1. Big payday yesterday--undergrads overlooked. Nearly 30-40 student employees not paid. SAGE fall summit. Eric (UCI) and Gwen chair student Finance Group. Undergrads in $.5 million deficit and offloading services--Grads trying to take on. 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UC Irvine-Connor: UCPATH prep, parenting resources, 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UC Los Angeles-JP: Mentorship-one page annual contract. Attempting to pass resolution for contract. Graduate Bill of Rights (passed in 2003)--want to have due process--adding language about visa not be revoked. December campaign-handout mini bill of rights. Cost of attendance information to alumni.</w:t>
      </w:r>
    </w:p>
    <w:p w:rsidR="00000000" w:rsidDel="00000000" w:rsidP="00000000" w:rsidRDefault="00000000" w:rsidRPr="00000000" w14:paraId="0000003C">
      <w:pPr>
        <w:numPr>
          <w:ilvl w:val="2"/>
          <w:numId w:val="2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System-wide academic senate grad student bill of rights </w:t>
      </w:r>
    </w:p>
    <w:p w:rsidR="00000000" w:rsidDel="00000000" w:rsidP="00000000" w:rsidRDefault="00000000" w:rsidRPr="00000000" w14:paraId="0000003D">
      <w:pPr>
        <w:numPr>
          <w:ilvl w:val="2"/>
          <w:numId w:val="2"/>
        </w:numPr>
        <w:ind w:left="2160" w:hanging="360"/>
        <w:rPr>
          <w:b w:val="1"/>
          <w:u w:val="none"/>
        </w:rPr>
      </w:pP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https://grad.ucla.edu/asis/library/academicrights.pdf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UC Merced- Alexandria: Hiring Academic Advisor, Asking graduate division to clarify the new role for professors. Grad survey--mental health comments. Two year comes from 2-3 month wait perpetually. Live Help 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720"/>
        <w:rPr/>
      </w:pPr>
      <w:r w:rsidDel="00000000" w:rsidR="00000000" w:rsidRPr="00000000">
        <w:rPr>
          <w:rtl w:val="0"/>
        </w:rPr>
        <w:t xml:space="preserve">Undocu student conference. $7500 funding</w:t>
      </w:r>
    </w:p>
    <w:p w:rsidR="00000000" w:rsidDel="00000000" w:rsidP="00000000" w:rsidRDefault="00000000" w:rsidRPr="00000000" w14:paraId="00000041">
      <w:pPr>
        <w:ind w:left="0" w:firstLine="720"/>
        <w:rPr/>
      </w:pPr>
      <w:r w:rsidDel="00000000" w:rsidR="00000000" w:rsidRPr="00000000">
        <w:rPr>
          <w:rtl w:val="0"/>
        </w:rPr>
        <w:tab/>
        <w:t xml:space="preserve">External Planning Committee--Looking for volunteers </w:t>
      </w:r>
    </w:p>
    <w:p w:rsidR="00000000" w:rsidDel="00000000" w:rsidP="00000000" w:rsidRDefault="00000000" w:rsidRPr="00000000" w14:paraId="00000042">
      <w:pPr>
        <w:ind w:left="0" w:firstLine="720"/>
        <w:rPr/>
      </w:pPr>
      <w:r w:rsidDel="00000000" w:rsidR="00000000" w:rsidRPr="00000000">
        <w:rPr>
          <w:rtl w:val="0"/>
        </w:rPr>
        <w:t xml:space="preserve">Acacia Counseling and Wellness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https://www.acaciacw.com/goleta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UC Riverside-Arielle: CAPS director--8 sessions-need to eliminate this language (director says it doesn’t exist) Graduate Student Bill of Rights-President trying to get it passed. Mandated reporting--clarification 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UC S</w:t>
      </w:r>
      <w:r w:rsidDel="00000000" w:rsidR="00000000" w:rsidRPr="00000000">
        <w:rPr>
          <w:rtl w:val="0"/>
        </w:rPr>
        <w:t xml:space="preserve">an Diego-Victor: Grad housing being built (unaffordable for 25% appointment)</w:t>
      </w:r>
    </w:p>
    <w:p w:rsidR="00000000" w:rsidDel="00000000" w:rsidP="00000000" w:rsidRDefault="00000000" w:rsidRPr="00000000" w14:paraId="00000045">
      <w:pPr>
        <w:ind w:left="1440" w:firstLine="0"/>
        <w:rPr/>
      </w:pPr>
      <w:r w:rsidDel="00000000" w:rsidR="00000000" w:rsidRPr="00000000">
        <w:rPr>
          <w:rtl w:val="0"/>
        </w:rPr>
        <w:t xml:space="preserve">Look into Davis funding formula </w:t>
      </w:r>
    </w:p>
    <w:p w:rsidR="00000000" w:rsidDel="00000000" w:rsidP="00000000" w:rsidRDefault="00000000" w:rsidRPr="00000000" w14:paraId="00000046">
      <w:pPr>
        <w:ind w:left="1440" w:firstLine="0"/>
        <w:rPr/>
      </w:pPr>
      <w:r w:rsidDel="00000000" w:rsidR="00000000" w:rsidRPr="00000000">
        <w:rPr>
          <w:rtl w:val="0"/>
        </w:rPr>
        <w:t xml:space="preserve"> Food Pantry--needs funding, Three fee referendums--trying to have a GSA increase, Fee to hire 11 therapists, Voters summit went well. </w:t>
      </w:r>
    </w:p>
    <w:p w:rsidR="00000000" w:rsidDel="00000000" w:rsidP="00000000" w:rsidRDefault="00000000" w:rsidRPr="00000000" w14:paraId="0000004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February 17 is the last day to register for California’s March 3rd Democratic Primary </w:t>
      </w:r>
    </w:p>
    <w:p w:rsidR="00000000" w:rsidDel="00000000" w:rsidP="00000000" w:rsidRDefault="00000000" w:rsidRPr="00000000" w14:paraId="00000048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Council on Student Fees (Lennin Kuri, CSF) (12:45pm-1:00pm)</w:t>
      </w:r>
    </w:p>
    <w:p w:rsidR="00000000" w:rsidDel="00000000" w:rsidP="00000000" w:rsidRDefault="00000000" w:rsidRPr="00000000" w14:paraId="0000004B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12:56-Motion for 15 minute break before working lunch </w:t>
      </w:r>
    </w:p>
    <w:p w:rsidR="00000000" w:rsidDel="00000000" w:rsidP="00000000" w:rsidRDefault="00000000" w:rsidRPr="00000000" w14:paraId="0000004D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Lunch (12:56pm-1:15pm)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provided by UCR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Council Updates Continued (1:15pm-1:25pm)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UC San Francisco-Ben: San Diego Voter Registration Summit, Student advocacy committee to see what students are interested in. 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UC Santa Barbara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UC Santa Cruz- 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Systemwide Student Fee (1:25pm-1:35pm)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(The potential fee that UCSA is asking for) </w:t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  <w:tab/>
        <w:t xml:space="preserve">Have not specified the dollar amount. Assessing past referenda </w:t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  <w:tab/>
        <w:t xml:space="preserve">Can we justify this fee? </w:t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  <w:tab/>
        <w:t xml:space="preserve">Fee would come to UCOP--</w:t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  <w:tab/>
        <w:t xml:space="preserve">UCGPC opportunity to discuss issues at different locations </w:t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Executive Officer Updates (1:35pm-2:35pm)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President (Connor Strobel)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Council Chair (Arielle Manganiello)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Vice Chair (Shane Wood)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Treasurer (Amy Shine)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Banking sign-over issue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Invoices/Checks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Legislative Advocacy Officer (Neda Ashtari)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Campaigns Officer (Maryam Asghari)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Outreach Director (Marjan Kris Abubo)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UCGPC Banking (2:35-2:50pm)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Issues with current system -- US Bank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Banking Options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D.C. Updates</w:t>
      </w:r>
      <w:r w:rsidDel="00000000" w:rsidR="00000000" w:rsidRPr="00000000">
        <w:rPr>
          <w:rtl w:val="0"/>
        </w:rPr>
        <w:t xml:space="preserve"> (2:50pm-3:00pm)  </w:t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BASIC act </w:t>
      </w:r>
    </w:p>
    <w:p w:rsidR="00000000" w:rsidDel="00000000" w:rsidP="00000000" w:rsidRDefault="00000000" w:rsidRPr="00000000" w14:paraId="0000006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Break (3:00pm-2:55pm)</w:t>
      </w:r>
    </w:p>
    <w:p w:rsidR="00000000" w:rsidDel="00000000" w:rsidP="00000000" w:rsidRDefault="00000000" w:rsidRPr="00000000" w14:paraId="0000007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California Legislation Ideas (2:55pm-3:10pm)</w:t>
      </w:r>
    </w:p>
    <w:p w:rsidR="00000000" w:rsidDel="00000000" w:rsidP="00000000" w:rsidRDefault="00000000" w:rsidRPr="00000000" w14:paraId="0000007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Pink Tax</w:t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Second Student Regent</w:t>
      </w:r>
    </w:p>
    <w:p w:rsidR="00000000" w:rsidDel="00000000" w:rsidP="00000000" w:rsidRDefault="00000000" w:rsidRPr="00000000" w14:paraId="0000007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ideas? (Housing, mental health, etc.)</w:t>
      </w:r>
    </w:p>
    <w:p w:rsidR="00000000" w:rsidDel="00000000" w:rsidP="00000000" w:rsidRDefault="00000000" w:rsidRPr="00000000" w14:paraId="0000007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ACR 125  (3:10pm-3:30pm)</w:t>
      </w:r>
    </w:p>
    <w:p w:rsidR="00000000" w:rsidDel="00000000" w:rsidP="00000000" w:rsidRDefault="00000000" w:rsidRPr="00000000" w14:paraId="00000077">
      <w:pPr>
        <w:numPr>
          <w:ilvl w:val="1"/>
          <w:numId w:val="2"/>
        </w:numPr>
        <w:ind w:left="144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http://leginfo.legislature.ca.gov/faces/billTextClient.xhtml?bill_id=201920200ACR125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Public Comment (3:10pm-3:30pm)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UC Graduate and Professional Council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882900" cy="27305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73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A">
      <w:pPr>
        <w:jc w:val="right"/>
        <w:rPr/>
      </w:pPr>
      <w:r w:rsidDel="00000000" w:rsidR="00000000" w:rsidRPr="00000000">
        <w:rPr>
          <w:rtl w:val="0"/>
        </w:rPr>
        <w:t xml:space="preserve">UCR Grad Lounge (HUB 383)</w:t>
      </w:r>
    </w:p>
    <w:p w:rsidR="00000000" w:rsidDel="00000000" w:rsidP="00000000" w:rsidRDefault="00000000" w:rsidRPr="00000000" w14:paraId="0000009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Join Zoom Meeting:</w:t>
      </w:r>
    </w:p>
    <w:p w:rsidR="00000000" w:rsidDel="00000000" w:rsidP="00000000" w:rsidRDefault="00000000" w:rsidRPr="00000000" w14:paraId="0000009D">
      <w:pPr>
        <w:jc w:val="right"/>
        <w:rPr>
          <w:color w:val="222222"/>
          <w:highlight w:val="white"/>
        </w:rPr>
      </w:pPr>
      <w:hyperlink r:id="rId1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Join here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right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Meeting ID: 593 902 880</w:t>
      </w:r>
    </w:p>
    <w:p w:rsidR="00000000" w:rsidDel="00000000" w:rsidP="00000000" w:rsidRDefault="00000000" w:rsidRPr="00000000" w14:paraId="000000A0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Password: 080055</w:t>
      </w:r>
    </w:p>
    <w:p w:rsidR="00000000" w:rsidDel="00000000" w:rsidP="00000000" w:rsidRDefault="00000000" w:rsidRPr="00000000" w14:paraId="000000A1">
      <w:pPr>
        <w:jc w:val="right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One tap mobile</w:t>
      </w:r>
    </w:p>
    <w:p w:rsidR="00000000" w:rsidDel="00000000" w:rsidP="00000000" w:rsidRDefault="00000000" w:rsidRPr="00000000" w14:paraId="000000A3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+14086380968,,593902880# US (San Jose)</w:t>
      </w:r>
    </w:p>
    <w:p w:rsidR="00000000" w:rsidDel="00000000" w:rsidP="00000000" w:rsidRDefault="00000000" w:rsidRPr="00000000" w14:paraId="000000A4">
      <w:pPr>
        <w:jc w:val="right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Dial by your location</w:t>
      </w:r>
    </w:p>
    <w:p w:rsidR="00000000" w:rsidDel="00000000" w:rsidP="00000000" w:rsidRDefault="00000000" w:rsidRPr="00000000" w14:paraId="000000A6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       +1 408 638 0968 US (San Jose)</w:t>
      </w:r>
    </w:p>
    <w:p w:rsidR="00000000" w:rsidDel="00000000" w:rsidP="00000000" w:rsidRDefault="00000000" w:rsidRPr="00000000" w14:paraId="000000A7">
      <w:pPr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Meeting ID: 593 902 880</w:t>
      </w:r>
    </w:p>
    <w:p w:rsidR="00000000" w:rsidDel="00000000" w:rsidP="00000000" w:rsidRDefault="00000000" w:rsidRPr="00000000" w14:paraId="000000A8">
      <w:pPr>
        <w:jc w:val="right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b w:val="1"/>
          <w:i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Sunday, November 3, 2019 </w:t>
      </w:r>
    </w:p>
    <w:p w:rsidR="00000000" w:rsidDel="00000000" w:rsidP="00000000" w:rsidRDefault="00000000" w:rsidRPr="00000000" w14:paraId="000000AB">
      <w:pPr>
        <w:ind w:left="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Breakfast provided by Host Campus, UC Riverside (8:30am - 9:00am)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Roll Call (9:00am - 9:05am)</w:t>
      </w:r>
    </w:p>
    <w:p w:rsidR="00000000" w:rsidDel="00000000" w:rsidP="00000000" w:rsidRDefault="00000000" w:rsidRPr="00000000" w14:paraId="000000A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Berkeley </w:t>
      </w:r>
    </w:p>
    <w:p w:rsidR="00000000" w:rsidDel="00000000" w:rsidP="00000000" w:rsidRDefault="00000000" w:rsidRPr="00000000" w14:paraId="000000B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Davis </w:t>
      </w:r>
    </w:p>
    <w:p w:rsidR="00000000" w:rsidDel="00000000" w:rsidP="00000000" w:rsidRDefault="00000000" w:rsidRPr="00000000" w14:paraId="000000B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Irvine </w:t>
      </w:r>
    </w:p>
    <w:p w:rsidR="00000000" w:rsidDel="00000000" w:rsidP="00000000" w:rsidRDefault="00000000" w:rsidRPr="00000000" w14:paraId="000000B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Los Angeles</w:t>
      </w:r>
    </w:p>
    <w:p w:rsidR="00000000" w:rsidDel="00000000" w:rsidP="00000000" w:rsidRDefault="00000000" w:rsidRPr="00000000" w14:paraId="000000B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Merced</w:t>
      </w:r>
    </w:p>
    <w:p w:rsidR="00000000" w:rsidDel="00000000" w:rsidP="00000000" w:rsidRDefault="00000000" w:rsidRPr="00000000" w14:paraId="000000B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Riverside </w:t>
      </w:r>
    </w:p>
    <w:p w:rsidR="00000000" w:rsidDel="00000000" w:rsidP="00000000" w:rsidRDefault="00000000" w:rsidRPr="00000000" w14:paraId="000000B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San Diego </w:t>
      </w:r>
    </w:p>
    <w:p w:rsidR="00000000" w:rsidDel="00000000" w:rsidP="00000000" w:rsidRDefault="00000000" w:rsidRPr="00000000" w14:paraId="000000B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San Francisco</w:t>
      </w:r>
    </w:p>
    <w:p w:rsidR="00000000" w:rsidDel="00000000" w:rsidP="00000000" w:rsidRDefault="00000000" w:rsidRPr="00000000" w14:paraId="000000B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Santa Barbara</w:t>
      </w:r>
    </w:p>
    <w:p w:rsidR="00000000" w:rsidDel="00000000" w:rsidP="00000000" w:rsidRDefault="00000000" w:rsidRPr="00000000" w14:paraId="000000B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UC Santa Cruz </w:t>
      </w:r>
    </w:p>
    <w:p w:rsidR="00000000" w:rsidDel="00000000" w:rsidP="00000000" w:rsidRDefault="00000000" w:rsidRPr="00000000" w14:paraId="000000B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Regents Meeting Priorities (9:05am-9:20am)</w:t>
      </w:r>
    </w:p>
    <w:p w:rsidR="00000000" w:rsidDel="00000000" w:rsidP="00000000" w:rsidRDefault="00000000" w:rsidRPr="00000000" w14:paraId="000000B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StAR Selection (9:20am-9:30am)</w:t>
      </w:r>
    </w:p>
    <w:p w:rsidR="00000000" w:rsidDel="00000000" w:rsidP="00000000" w:rsidRDefault="00000000" w:rsidRPr="00000000" w14:paraId="000000BE">
      <w:pPr>
        <w:ind w:left="720" w:firstLine="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StAR Applications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UCSA President Update (9:30am-9:45am) </w:t>
      </w:r>
    </w:p>
    <w:p w:rsidR="00000000" w:rsidDel="00000000" w:rsidP="00000000" w:rsidRDefault="00000000" w:rsidRPr="00000000" w14:paraId="000000C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Cohort Based Tuition (9:45am-10:05am)</w:t>
      </w:r>
    </w:p>
    <w:p w:rsidR="00000000" w:rsidDel="00000000" w:rsidP="00000000" w:rsidRDefault="00000000" w:rsidRPr="00000000" w14:paraId="000000C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Committee Reports and Updates (10:05am--10:20am)</w:t>
      </w:r>
    </w:p>
    <w:p w:rsidR="00000000" w:rsidDel="00000000" w:rsidP="00000000" w:rsidRDefault="00000000" w:rsidRPr="00000000" w14:paraId="000000C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Committee Breakouts (10:20am-12:30pm)</w:t>
      </w:r>
    </w:p>
    <w:p w:rsidR="00000000" w:rsidDel="00000000" w:rsidP="00000000" w:rsidRDefault="00000000" w:rsidRPr="00000000" w14:paraId="000000C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Recap (12:30-12:55pm)</w:t>
      </w:r>
    </w:p>
    <w:p w:rsidR="00000000" w:rsidDel="00000000" w:rsidP="00000000" w:rsidRDefault="00000000" w:rsidRPr="00000000" w14:paraId="000000C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*Closed Session* Staffing Discussion (12:55pm-1:30pm)</w:t>
      </w:r>
    </w:p>
    <w:p w:rsidR="00000000" w:rsidDel="00000000" w:rsidP="00000000" w:rsidRDefault="00000000" w:rsidRPr="00000000" w14:paraId="000000C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Cost of Attendance and Cost of Living (1:30pm-2:00pm)</w:t>
      </w:r>
    </w:p>
    <w:p w:rsidR="00000000" w:rsidDel="00000000" w:rsidP="00000000" w:rsidRDefault="00000000" w:rsidRPr="00000000" w14:paraId="000000C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CPAGE Follow-Up (2:00pm-2:30pm)</w:t>
      </w:r>
    </w:p>
    <w:p w:rsidR="00000000" w:rsidDel="00000000" w:rsidP="00000000" w:rsidRDefault="00000000" w:rsidRPr="00000000" w14:paraId="000000D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Remaining Business (1:30pm-1:35pm)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0B5u5C6F5HdsuVDFxZl9XQ29VUExtWWgyV0ViX0d4anNLdnVj" TargetMode="External"/><Relationship Id="rId10" Type="http://schemas.openxmlformats.org/officeDocument/2006/relationships/hyperlink" Target="https://docs.google.com/document/d/1a0qyCQ6DavcPYNqHEaEfhNC_uojNCZ0ZAPknadryOtk/edit?usp=sharing" TargetMode="External"/><Relationship Id="rId13" Type="http://schemas.openxmlformats.org/officeDocument/2006/relationships/hyperlink" Target="https://www.acaciacw.com/goleta" TargetMode="External"/><Relationship Id="rId12" Type="http://schemas.openxmlformats.org/officeDocument/2006/relationships/hyperlink" Target="https://grad.ucla.edu/asis/library/academicrights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Psb3eceBeM7fRbvrpq-54r-rXOJdAMJicIH1sTd7OX8/edit#slide=id.p" TargetMode="External"/><Relationship Id="rId15" Type="http://schemas.openxmlformats.org/officeDocument/2006/relationships/hyperlink" Target="http://leginfo.legislature.ca.gov/faces/billTextClient.xhtml?bill_id=201920200ACR125" TargetMode="External"/><Relationship Id="rId14" Type="http://schemas.openxmlformats.org/officeDocument/2006/relationships/hyperlink" Target="https://drive.google.com/file/d/1N0SfvsmuXSNJ-yY7N9oVk8ugka-nLeVe/view?usp=sharing" TargetMode="External"/><Relationship Id="rId17" Type="http://schemas.openxmlformats.org/officeDocument/2006/relationships/hyperlink" Target="https://docs.google.com/document/d/1Nfc-Q2oQw2NyshF4y527-8-4fcL7WTmEKpzCxLLr9Ts/edit?usp=sharing" TargetMode="External"/><Relationship Id="rId16" Type="http://schemas.openxmlformats.org/officeDocument/2006/relationships/hyperlink" Target="https://zoom.us/j/593902880?pwd=M3lxWVlvQlp0N1ZQS0FHNkhYc1hSQT09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zoom.us/j/907446611?pwd=Q2NBNm80K0tWN1VMb05IMzNRSENidz09" TargetMode="External"/><Relationship Id="rId8" Type="http://schemas.openxmlformats.org/officeDocument/2006/relationships/hyperlink" Target="https://docs.google.com/document/d/18AKN7bmy_cTsJ31Uo2yHkoeBmtqQk_AjH99L6ozftRM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